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C94B0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47A12171" w14:textId="77777777"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039"/>
        <w:gridCol w:w="4039"/>
      </w:tblGrid>
      <w:tr w:rsidR="00EE19FB" w:rsidRPr="00FF4AD9" w14:paraId="34007CF3" w14:textId="77777777" w:rsidTr="00C53219">
        <w:tc>
          <w:tcPr>
            <w:tcW w:w="10116" w:type="dxa"/>
            <w:gridSpan w:val="3"/>
          </w:tcPr>
          <w:p w14:paraId="0B8CCF7C" w14:textId="77777777" w:rsidR="00EE19FB" w:rsidRPr="00692B30" w:rsidRDefault="00EE19FB" w:rsidP="00F75DC5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 xml:space="preserve">Назив предмета: </w:t>
            </w:r>
            <w:r w:rsidR="00F75DC5" w:rsidRPr="005E73C9">
              <w:rPr>
                <w:b/>
                <w:bCs/>
                <w:sz w:val="28"/>
                <w:lang w:val="sr-Cyrl-CS"/>
              </w:rPr>
              <w:t>Технике обраде слике у медицини</w:t>
            </w:r>
          </w:p>
        </w:tc>
      </w:tr>
      <w:tr w:rsidR="00EE19FB" w:rsidRPr="005E73C9" w14:paraId="7B9B5301" w14:textId="77777777" w:rsidTr="00C53219">
        <w:tc>
          <w:tcPr>
            <w:tcW w:w="10116" w:type="dxa"/>
            <w:gridSpan w:val="3"/>
          </w:tcPr>
          <w:p w14:paraId="11C632E6" w14:textId="77777777" w:rsidR="00EE19FB" w:rsidRPr="0019593A" w:rsidRDefault="00EE19FB" w:rsidP="006A1F67">
            <w:pPr>
              <w:jc w:val="both"/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692B30" w:rsidRPr="006A3014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r w:rsidR="006A1F67" w:rsidRPr="00FF4AD9">
              <w:rPr>
                <w:b/>
                <w:bCs/>
                <w:lang w:val="sr-Cyrl-RS"/>
              </w:rPr>
              <w:t xml:space="preserve">Рајковић Немања, </w:t>
            </w:r>
            <w:r w:rsidR="00F42339" w:rsidRPr="00FF4AD9">
              <w:rPr>
                <w:bCs/>
                <w:szCs w:val="28"/>
                <w:lang w:val="sr-Cyrl-RS"/>
              </w:rPr>
              <w:t xml:space="preserve">Милошевић Т. </w:t>
            </w:r>
            <w:r w:rsidR="0019593A" w:rsidRPr="00FF4AD9">
              <w:rPr>
                <w:bCs/>
                <w:szCs w:val="28"/>
                <w:lang w:val="sr-Cyrl-RS"/>
              </w:rPr>
              <w:t>Небојша</w:t>
            </w:r>
            <w:bookmarkEnd w:id="0"/>
          </w:p>
        </w:tc>
      </w:tr>
      <w:tr w:rsidR="00C53219" w:rsidRPr="003047ED" w14:paraId="081C0D30" w14:textId="77777777" w:rsidTr="00C53219">
        <w:tc>
          <w:tcPr>
            <w:tcW w:w="10116" w:type="dxa"/>
            <w:gridSpan w:val="3"/>
          </w:tcPr>
          <w:p w14:paraId="10CC4913" w14:textId="77777777" w:rsidR="00C53219" w:rsidRPr="00F42339" w:rsidRDefault="00C53219" w:rsidP="00D16C8D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Статус</w:t>
            </w:r>
            <w:proofErr w:type="spellEnd"/>
            <w:r w:rsidRPr="00DD26C9">
              <w:rPr>
                <w:b/>
              </w:rPr>
              <w:t xml:space="preserve"> </w:t>
            </w:r>
            <w:proofErr w:type="spellStart"/>
            <w:r w:rsidRPr="00DD26C9">
              <w:rPr>
                <w:b/>
              </w:rPr>
              <w:t>предмета</w:t>
            </w:r>
            <w:proofErr w:type="spellEnd"/>
            <w:r w:rsidRPr="00DD26C9">
              <w:rPr>
                <w:b/>
              </w:rPr>
              <w:t>:</w:t>
            </w:r>
            <w:r>
              <w:rPr>
                <w:b/>
                <w:lang w:val="sr-Cyrl-RS"/>
              </w:rPr>
              <w:t xml:space="preserve"> </w:t>
            </w:r>
            <w:r w:rsidR="00D16C8D" w:rsidRPr="00422D8F">
              <w:rPr>
                <w:b/>
                <w:bCs/>
                <w:lang w:val="sr-Cyrl-RS"/>
              </w:rPr>
              <w:t>изборни</w:t>
            </w:r>
          </w:p>
        </w:tc>
      </w:tr>
      <w:tr w:rsidR="00C53219" w:rsidRPr="003047ED" w14:paraId="29AAA529" w14:textId="77777777" w:rsidTr="00C53219">
        <w:tc>
          <w:tcPr>
            <w:tcW w:w="10116" w:type="dxa"/>
            <w:gridSpan w:val="3"/>
          </w:tcPr>
          <w:p w14:paraId="37328F27" w14:textId="77777777" w:rsidR="00C53219" w:rsidRPr="00E82BA3" w:rsidRDefault="00C53219" w:rsidP="008C5585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Број</w:t>
            </w:r>
            <w:proofErr w:type="spellEnd"/>
            <w:r w:rsidRPr="00DD26C9">
              <w:rPr>
                <w:b/>
              </w:rPr>
              <w:t xml:space="preserve"> ЕСПБ:</w:t>
            </w:r>
            <w:r>
              <w:rPr>
                <w:b/>
                <w:lang w:val="sr-Cyrl-RS"/>
              </w:rPr>
              <w:t xml:space="preserve"> </w:t>
            </w:r>
            <w:r w:rsidRPr="00422D8F">
              <w:rPr>
                <w:b/>
                <w:lang w:val="sr-Cyrl-RS"/>
              </w:rPr>
              <w:t>5</w:t>
            </w:r>
          </w:p>
        </w:tc>
      </w:tr>
      <w:tr w:rsidR="00C53219" w:rsidRPr="003047ED" w14:paraId="0BAD693B" w14:textId="77777777" w:rsidTr="00C53219">
        <w:tc>
          <w:tcPr>
            <w:tcW w:w="10116" w:type="dxa"/>
            <w:gridSpan w:val="3"/>
          </w:tcPr>
          <w:p w14:paraId="128ECF25" w14:textId="77777777" w:rsidR="00C53219" w:rsidRPr="007030E8" w:rsidRDefault="00C53219" w:rsidP="00F75DC5">
            <w:pPr>
              <w:rPr>
                <w:lang w:val="ru-RU"/>
              </w:rPr>
            </w:pPr>
            <w:r w:rsidRPr="007030E8">
              <w:rPr>
                <w:b/>
                <w:lang w:val="ru-RU"/>
              </w:rPr>
              <w:t>Услов:</w:t>
            </w:r>
            <w:r w:rsidRPr="00DD2455">
              <w:rPr>
                <w:b/>
                <w:bCs/>
                <w:lang w:val="ru-RU"/>
              </w:rPr>
              <w:t xml:space="preserve"> </w:t>
            </w:r>
            <w:r w:rsidR="009C40EB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EE19FB" w:rsidRPr="00FF4AD9" w14:paraId="2BC245C0" w14:textId="77777777" w:rsidTr="00C53219">
        <w:tc>
          <w:tcPr>
            <w:tcW w:w="10116" w:type="dxa"/>
            <w:gridSpan w:val="3"/>
          </w:tcPr>
          <w:p w14:paraId="16AAA50C" w14:textId="77777777" w:rsidR="00C53219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92B30">
              <w:rPr>
                <w:b/>
                <w:bCs/>
                <w:lang w:val="sr-Cyrl-CS"/>
              </w:rPr>
              <w:t xml:space="preserve">: </w:t>
            </w:r>
          </w:p>
          <w:p w14:paraId="2B8A8212" w14:textId="77777777" w:rsidR="00564478" w:rsidRDefault="00564478" w:rsidP="00564478">
            <w:pPr>
              <w:jc w:val="both"/>
              <w:rPr>
                <w:rStyle w:val="hps"/>
                <w:szCs w:val="20"/>
                <w:lang w:val="sr-Cyrl-CS"/>
              </w:rPr>
            </w:pPr>
            <w:r w:rsidRPr="001567A7">
              <w:rPr>
                <w:rStyle w:val="hps"/>
                <w:szCs w:val="20"/>
                <w:lang w:val="sr-Cyrl-RS"/>
              </w:rPr>
              <w:t xml:space="preserve">Циљ предмета је </w:t>
            </w:r>
            <w:r w:rsidRPr="00692B30">
              <w:rPr>
                <w:bCs/>
                <w:szCs w:val="22"/>
                <w:lang w:val="sr-Cyrl-CS"/>
              </w:rPr>
              <w:t>упознава</w:t>
            </w:r>
            <w:r w:rsidRPr="00692B30">
              <w:rPr>
                <w:bCs/>
                <w:szCs w:val="22"/>
                <w:lang w:val="sr-Cyrl-RS"/>
              </w:rPr>
              <w:t>њ</w:t>
            </w:r>
            <w:r w:rsidRPr="00692B30">
              <w:rPr>
                <w:bCs/>
                <w:szCs w:val="22"/>
                <w:lang w:val="sr-Cyrl-CS"/>
              </w:rPr>
              <w:t xml:space="preserve">е студената </w:t>
            </w:r>
            <w:r w:rsidR="00D16C8D">
              <w:rPr>
                <w:bCs/>
                <w:szCs w:val="22"/>
                <w:lang w:val="sr-Cyrl-CS"/>
              </w:rPr>
              <w:t xml:space="preserve">са теоријом </w:t>
            </w:r>
            <w:r w:rsidR="00F75DC5">
              <w:rPr>
                <w:bCs/>
                <w:szCs w:val="22"/>
                <w:lang w:val="sr-Cyrl-CS"/>
              </w:rPr>
              <w:t>дигиталне слике и техникама приказивања слике на медицинским уређајима</w:t>
            </w:r>
            <w:r w:rsidR="00D16C8D">
              <w:rPr>
                <w:bCs/>
                <w:szCs w:val="22"/>
                <w:lang w:val="sr-Cyrl-CS"/>
              </w:rPr>
              <w:t xml:space="preserve">. </w:t>
            </w:r>
            <w:r w:rsidR="0045621D">
              <w:rPr>
                <w:bCs/>
                <w:szCs w:val="22"/>
                <w:lang w:val="sr-Cyrl-CS"/>
              </w:rPr>
              <w:t xml:space="preserve">Допунски циљ предмета је упознавање студената са разним техникама </w:t>
            </w:r>
            <w:r w:rsidR="00F75DC5">
              <w:rPr>
                <w:bCs/>
                <w:szCs w:val="22"/>
                <w:lang w:val="sr-Cyrl-CS"/>
              </w:rPr>
              <w:t>анализе слике у медицинским истраживањима</w:t>
            </w:r>
            <w:r w:rsidR="0045621D">
              <w:rPr>
                <w:bCs/>
                <w:szCs w:val="22"/>
                <w:lang w:val="sr-Cyrl-CS"/>
              </w:rPr>
              <w:t>.</w:t>
            </w:r>
          </w:p>
          <w:p w14:paraId="7BACB5AA" w14:textId="77777777" w:rsidR="00EE19FB" w:rsidRPr="003047ED" w:rsidRDefault="00EE19FB" w:rsidP="00564478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EE19FB" w:rsidRPr="00FF4AD9" w14:paraId="2724E0E0" w14:textId="77777777" w:rsidTr="00C53219">
        <w:tc>
          <w:tcPr>
            <w:tcW w:w="10116" w:type="dxa"/>
            <w:gridSpan w:val="3"/>
          </w:tcPr>
          <w:p w14:paraId="56FAAE7D" w14:textId="77777777" w:rsidR="00C53219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Исход предмета</w:t>
            </w:r>
            <w:r w:rsidR="008625D4">
              <w:rPr>
                <w:b/>
                <w:bCs/>
                <w:lang w:val="sr-Cyrl-CS"/>
              </w:rPr>
              <w:t xml:space="preserve">: </w:t>
            </w:r>
          </w:p>
          <w:p w14:paraId="6A04E625" w14:textId="77777777" w:rsidR="00F75DC5" w:rsidRDefault="00564478" w:rsidP="00564478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Очекује се да студенти буду </w:t>
            </w:r>
            <w:r w:rsidR="0045621D">
              <w:rPr>
                <w:bCs/>
                <w:lang w:val="sr-Cyrl-CS"/>
              </w:rPr>
              <w:t xml:space="preserve">упознати са </w:t>
            </w:r>
            <w:r w:rsidR="00A247B4">
              <w:rPr>
                <w:bCs/>
                <w:lang w:val="sr-Cyrl-CS"/>
              </w:rPr>
              <w:t xml:space="preserve">начинима формирања дигиталне слике </w:t>
            </w:r>
            <w:r w:rsidR="0045621D">
              <w:rPr>
                <w:bCs/>
                <w:lang w:val="sr-Cyrl-CS"/>
              </w:rPr>
              <w:t xml:space="preserve">савременим </w:t>
            </w:r>
            <w:r w:rsidR="00A247B4">
              <w:rPr>
                <w:bCs/>
                <w:lang w:val="sr-Cyrl-CS"/>
              </w:rPr>
              <w:t>софтверским програмима за обраду слике</w:t>
            </w:r>
            <w:r w:rsidR="0045621D">
              <w:rPr>
                <w:bCs/>
                <w:lang w:val="sr-Cyrl-CS"/>
              </w:rPr>
              <w:t>.</w:t>
            </w:r>
            <w:r w:rsidR="00A247B4">
              <w:rPr>
                <w:bCs/>
                <w:lang w:val="sr-Cyrl-CS"/>
              </w:rPr>
              <w:t xml:space="preserve"> Очекује се да с</w:t>
            </w:r>
            <w:r w:rsidR="00F75DC5" w:rsidRPr="00F75DC5">
              <w:rPr>
                <w:bCs/>
                <w:lang w:val="sr-Cyrl-CS"/>
              </w:rPr>
              <w:t xml:space="preserve">тудент може самостално да врши комплексне анализе и процесирања дигиталних слика користећи математичке, статистичке, </w:t>
            </w:r>
            <w:r w:rsidR="00A247B4">
              <w:rPr>
                <w:bCs/>
                <w:lang w:val="sr-Cyrl-CS"/>
              </w:rPr>
              <w:t xml:space="preserve">и </w:t>
            </w:r>
            <w:r w:rsidR="00F75DC5" w:rsidRPr="00F75DC5">
              <w:rPr>
                <w:bCs/>
                <w:lang w:val="sr-Cyrl-CS"/>
              </w:rPr>
              <w:t>графичке софтверске пакете.</w:t>
            </w:r>
          </w:p>
          <w:p w14:paraId="58FE197E" w14:textId="77777777" w:rsidR="00EE19FB" w:rsidRPr="003047ED" w:rsidRDefault="00EE19FB" w:rsidP="00564478">
            <w:pPr>
              <w:rPr>
                <w:lang w:val="sr-Cyrl-CS"/>
              </w:rPr>
            </w:pPr>
          </w:p>
        </w:tc>
      </w:tr>
      <w:tr w:rsidR="00EE19FB" w:rsidRPr="003047ED" w14:paraId="2A0BF8FF" w14:textId="77777777" w:rsidTr="00C53219">
        <w:tc>
          <w:tcPr>
            <w:tcW w:w="10116" w:type="dxa"/>
            <w:gridSpan w:val="3"/>
          </w:tcPr>
          <w:p w14:paraId="4CD3ACA5" w14:textId="77777777" w:rsidR="00C53219" w:rsidRDefault="00EE19FB" w:rsidP="0075476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E677F6">
              <w:rPr>
                <w:b/>
                <w:bCs/>
                <w:lang w:val="sr-Cyrl-CS"/>
              </w:rPr>
              <w:t xml:space="preserve">: </w:t>
            </w:r>
          </w:p>
          <w:p w14:paraId="6F93036A" w14:textId="77777777" w:rsidR="00BD4AF2" w:rsidRDefault="00CC33F8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Теоријска настава</w:t>
            </w:r>
            <w:r w:rsidR="00AF02B4">
              <w:rPr>
                <w:bCs/>
                <w:lang w:val="sr-Cyrl-CS"/>
              </w:rPr>
              <w:t xml:space="preserve">: </w:t>
            </w:r>
            <w:r w:rsidR="009B3616" w:rsidRPr="009B3616">
              <w:rPr>
                <w:bCs/>
                <w:lang w:val="sr-Cyrl-CS"/>
              </w:rPr>
              <w:t>Визуелна перцепција. Дигитална слика:  репрезентација и запис. Операције са пикселима. Хистограми. Интервенције на контрасту. Конволуције и изводи. Детекција рубо</w:t>
            </w:r>
            <w:r w:rsidR="00CE671A">
              <w:rPr>
                <w:bCs/>
                <w:lang w:val="sr-Cyrl-CS"/>
              </w:rPr>
              <w:t>ва у црно-белом и колор режиму.</w:t>
            </w:r>
          </w:p>
          <w:p w14:paraId="75F6F2AA" w14:textId="77777777" w:rsidR="009B3616" w:rsidRDefault="00BD4AF2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Семинари: </w:t>
            </w:r>
            <w:r w:rsidR="00CE671A" w:rsidRPr="009B3616">
              <w:rPr>
                <w:bCs/>
                <w:lang w:val="sr-Cyrl-CS"/>
              </w:rPr>
              <w:t>Филтеровања. Геометријско процесирање. Мапирања. Интерполације. Скалирање слика. Транслације, ротације и огледања слика.</w:t>
            </w:r>
            <w:r w:rsidR="00CE671A">
              <w:rPr>
                <w:bCs/>
                <w:lang w:val="sr-Latn-RS"/>
              </w:rPr>
              <w:t xml:space="preserve"> </w:t>
            </w:r>
            <w:r w:rsidR="009B3616" w:rsidRPr="009B3616">
              <w:rPr>
                <w:bCs/>
                <w:lang w:val="sr-Cyrl-CS"/>
              </w:rPr>
              <w:t>Сабирање, одузимање, усредњавање и логичке операције. Патерновање, дитеровање, дифузија. Сегмент</w:t>
            </w:r>
            <w:r>
              <w:rPr>
                <w:bCs/>
                <w:lang w:val="sr-Cyrl-CS"/>
              </w:rPr>
              <w:t>ација</w:t>
            </w:r>
            <w:r w:rsidR="009B3616" w:rsidRPr="009B3616">
              <w:rPr>
                <w:bCs/>
                <w:lang w:val="sr-Cyrl-CS"/>
              </w:rPr>
              <w:t xml:space="preserve"> дигиталних слика. Операције са објектима. Компресија дигиталних слика. Мултимедијални SDK.</w:t>
            </w:r>
          </w:p>
          <w:p w14:paraId="1DC85906" w14:textId="77777777" w:rsidR="00EE19FB" w:rsidRPr="003047ED" w:rsidRDefault="00EE19FB" w:rsidP="00AF02B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E19FB" w:rsidRPr="005469AA" w14:paraId="349C710F" w14:textId="77777777" w:rsidTr="00C53219">
        <w:tc>
          <w:tcPr>
            <w:tcW w:w="10116" w:type="dxa"/>
            <w:gridSpan w:val="3"/>
          </w:tcPr>
          <w:p w14:paraId="285C22DC" w14:textId="77777777" w:rsidR="00EE19FB" w:rsidRPr="00CE671A" w:rsidRDefault="00EE19FB" w:rsidP="00EE19FB">
            <w:pPr>
              <w:rPr>
                <w:b/>
                <w:bCs/>
                <w:lang w:val="sr-Cyrl-CS"/>
              </w:rPr>
            </w:pPr>
            <w:r w:rsidRPr="00CE671A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71B20BB0" w14:textId="77777777" w:rsidR="00CE671A" w:rsidRPr="00CE671A" w:rsidRDefault="00CE671A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 w:rsidRPr="00CE671A">
              <w:rPr>
                <w:bCs/>
                <w:sz w:val="20"/>
                <w:szCs w:val="20"/>
                <w:lang w:val="sr-Latn-RS"/>
              </w:rPr>
              <w:t xml:space="preserve">Darby MJ, Barron DA, Hyland RE, </w:t>
            </w:r>
            <w:r w:rsidRPr="00CE671A">
              <w:rPr>
                <w:bCs/>
                <w:i/>
                <w:sz w:val="20"/>
                <w:szCs w:val="20"/>
                <w:lang w:val="sr-Latn-RS"/>
              </w:rPr>
              <w:t>Oxford Handbook of Medical Imaging</w:t>
            </w:r>
            <w:r w:rsidRPr="00CE671A">
              <w:rPr>
                <w:bCs/>
                <w:sz w:val="20"/>
                <w:szCs w:val="20"/>
                <w:lang w:val="sr-Latn-RS"/>
              </w:rPr>
              <w:t>, Oxford University Press, UK, 2011.</w:t>
            </w:r>
          </w:p>
          <w:p w14:paraId="567760DD" w14:textId="77777777" w:rsidR="002A5AA1" w:rsidRPr="00CE671A" w:rsidRDefault="00DE1F58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r w:rsidRPr="00CE671A">
              <w:rPr>
                <w:bCs/>
                <w:sz w:val="20"/>
                <w:szCs w:val="20"/>
                <w:lang w:val="sr-Latn-RS"/>
              </w:rPr>
              <w:t xml:space="preserve">Horii SC, Kim Y. </w:t>
            </w:r>
            <w:r w:rsidRPr="00CE671A">
              <w:rPr>
                <w:bCs/>
                <w:i/>
                <w:sz w:val="20"/>
                <w:szCs w:val="20"/>
                <w:lang w:val="sr-Latn-RS"/>
              </w:rPr>
              <w:t>Handbook of Medical Imaging</w:t>
            </w:r>
            <w:r w:rsidRPr="00CE671A">
              <w:rPr>
                <w:bCs/>
                <w:sz w:val="20"/>
                <w:szCs w:val="20"/>
                <w:lang w:val="sr-Latn-RS"/>
              </w:rPr>
              <w:t>, Vol. 3, SPIE Publications, USA, 2000</w:t>
            </w:r>
            <w:r w:rsidR="002A5AA1" w:rsidRPr="00CE671A">
              <w:rPr>
                <w:bCs/>
                <w:sz w:val="20"/>
                <w:szCs w:val="20"/>
              </w:rPr>
              <w:t>.</w:t>
            </w:r>
          </w:p>
          <w:p w14:paraId="3CCBD6ED" w14:textId="77777777" w:rsidR="00E17FAF" w:rsidRPr="00CE671A" w:rsidRDefault="00E17FAF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CE671A">
              <w:rPr>
                <w:bCs/>
                <w:sz w:val="20"/>
                <w:szCs w:val="20"/>
              </w:rPr>
              <w:t>Hendee</w:t>
            </w:r>
            <w:proofErr w:type="spellEnd"/>
            <w:r w:rsidRPr="00CE671A">
              <w:rPr>
                <w:bCs/>
                <w:sz w:val="20"/>
                <w:szCs w:val="20"/>
              </w:rPr>
              <w:t xml:space="preserve"> WR, Ritenour ER. </w:t>
            </w:r>
            <w:r w:rsidRPr="00CE671A">
              <w:rPr>
                <w:bCs/>
                <w:i/>
                <w:iCs/>
                <w:sz w:val="20"/>
                <w:szCs w:val="20"/>
              </w:rPr>
              <w:t>Medical Imaging Physics</w:t>
            </w:r>
            <w:r w:rsidRPr="00CE671A">
              <w:rPr>
                <w:bCs/>
                <w:sz w:val="20"/>
                <w:szCs w:val="20"/>
              </w:rPr>
              <w:t>, Wiley-</w:t>
            </w:r>
            <w:proofErr w:type="spellStart"/>
            <w:r w:rsidRPr="00CE671A">
              <w:rPr>
                <w:bCs/>
                <w:sz w:val="20"/>
                <w:szCs w:val="20"/>
              </w:rPr>
              <w:t>Liss</w:t>
            </w:r>
            <w:proofErr w:type="spellEnd"/>
            <w:r w:rsidRPr="00CE671A">
              <w:rPr>
                <w:bCs/>
                <w:sz w:val="20"/>
                <w:szCs w:val="20"/>
              </w:rPr>
              <w:t>, USA, 2002</w:t>
            </w:r>
          </w:p>
          <w:p w14:paraId="7301175D" w14:textId="77777777" w:rsidR="00ED4D89" w:rsidRPr="00CE671A" w:rsidRDefault="00ED4D89" w:rsidP="00ED4D89">
            <w:pPr>
              <w:rPr>
                <w:bCs/>
                <w:sz w:val="20"/>
                <w:szCs w:val="20"/>
                <w:lang w:val="sr-Cyrl-CS"/>
              </w:rPr>
            </w:pPr>
          </w:p>
          <w:p w14:paraId="0BEA3FC0" w14:textId="77777777" w:rsidR="00EE19FB" w:rsidRPr="00CE671A" w:rsidRDefault="00EE19FB" w:rsidP="00EE19FB"/>
        </w:tc>
      </w:tr>
      <w:tr w:rsidR="00C53219" w:rsidRPr="009E2352" w14:paraId="4403B080" w14:textId="77777777" w:rsidTr="00C53219">
        <w:tc>
          <w:tcPr>
            <w:tcW w:w="3038" w:type="dxa"/>
          </w:tcPr>
          <w:p w14:paraId="70AA0AC9" w14:textId="77777777" w:rsidR="00C53219" w:rsidRPr="00422D8F" w:rsidRDefault="00C53219" w:rsidP="009A0C18">
            <w:pPr>
              <w:rPr>
                <w:bCs/>
                <w:lang w:val="sr-Cyrl-RS"/>
              </w:rPr>
            </w:pPr>
            <w:r w:rsidRPr="00422D8F">
              <w:rPr>
                <w:b/>
                <w:bCs/>
                <w:lang w:val="sr-Cyrl-CS"/>
              </w:rPr>
              <w:t xml:space="preserve">Број часова </w:t>
            </w:r>
            <w:r w:rsidRPr="00422D8F">
              <w:rPr>
                <w:b/>
                <w:lang w:val="sr-Cyrl-CS"/>
              </w:rPr>
              <w:t xml:space="preserve"> активне наставе:</w:t>
            </w:r>
            <w:r w:rsidRPr="00422D8F">
              <w:rPr>
                <w:lang w:val="sr-Cyrl-CS"/>
              </w:rPr>
              <w:t xml:space="preserve"> </w:t>
            </w:r>
            <w:r w:rsidR="009A0C18" w:rsidRPr="00422D8F">
              <w:rPr>
                <w:lang w:val="sr-Cyrl-RS"/>
              </w:rPr>
              <w:t>45</w:t>
            </w:r>
          </w:p>
        </w:tc>
        <w:tc>
          <w:tcPr>
            <w:tcW w:w="3039" w:type="dxa"/>
          </w:tcPr>
          <w:p w14:paraId="466CC604" w14:textId="77777777" w:rsidR="00C53219" w:rsidRPr="00422D8F" w:rsidRDefault="00C53219" w:rsidP="009A0C18">
            <w:pPr>
              <w:rPr>
                <w:b/>
                <w:bCs/>
                <w:lang w:val="sr-Cyrl-RS"/>
              </w:rPr>
            </w:pPr>
            <w:proofErr w:type="spellStart"/>
            <w:r w:rsidRPr="00422D8F">
              <w:rPr>
                <w:b/>
              </w:rPr>
              <w:t>предавања</w:t>
            </w:r>
            <w:proofErr w:type="spellEnd"/>
            <w:r w:rsidRPr="00422D8F">
              <w:rPr>
                <w:b/>
                <w:lang w:val="sr-Cyrl-CS"/>
              </w:rPr>
              <w:t>:</w:t>
            </w:r>
            <w:r w:rsidRPr="00422D8F">
              <w:rPr>
                <w:b/>
              </w:rPr>
              <w:t xml:space="preserve"> </w:t>
            </w:r>
            <w:r w:rsidR="009A0C18" w:rsidRPr="00422D8F">
              <w:rPr>
                <w:lang w:val="sr-Cyrl-RS"/>
              </w:rPr>
              <w:t>45</w:t>
            </w:r>
          </w:p>
        </w:tc>
        <w:tc>
          <w:tcPr>
            <w:tcW w:w="4039" w:type="dxa"/>
          </w:tcPr>
          <w:p w14:paraId="55F5712D" w14:textId="77777777" w:rsidR="00C53219" w:rsidRPr="00422D8F" w:rsidRDefault="00C53219" w:rsidP="009A0C18">
            <w:pPr>
              <w:rPr>
                <w:bCs/>
                <w:lang w:val="sr-Cyrl-RS"/>
              </w:rPr>
            </w:pPr>
            <w:r w:rsidRPr="00422D8F">
              <w:rPr>
                <w:b/>
                <w:lang w:val="sr-Cyrl-RS"/>
              </w:rPr>
              <w:t>с</w:t>
            </w:r>
            <w:proofErr w:type="spellStart"/>
            <w:r w:rsidRPr="00422D8F">
              <w:rPr>
                <w:b/>
              </w:rPr>
              <w:t>тудијски</w:t>
            </w:r>
            <w:proofErr w:type="spellEnd"/>
            <w:r w:rsidRPr="00422D8F">
              <w:rPr>
                <w:b/>
              </w:rPr>
              <w:t xml:space="preserve"> </w:t>
            </w:r>
            <w:proofErr w:type="spellStart"/>
            <w:r w:rsidRPr="00422D8F">
              <w:rPr>
                <w:b/>
              </w:rPr>
              <w:t>истраживачки</w:t>
            </w:r>
            <w:proofErr w:type="spellEnd"/>
            <w:r w:rsidRPr="00422D8F">
              <w:rPr>
                <w:b/>
              </w:rPr>
              <w:t xml:space="preserve"> </w:t>
            </w:r>
            <w:proofErr w:type="spellStart"/>
            <w:r w:rsidRPr="00422D8F">
              <w:rPr>
                <w:b/>
              </w:rPr>
              <w:t>рад</w:t>
            </w:r>
            <w:proofErr w:type="spellEnd"/>
            <w:r w:rsidRPr="00422D8F">
              <w:rPr>
                <w:b/>
                <w:lang w:val="ru-RU"/>
              </w:rPr>
              <w:t>:</w:t>
            </w:r>
            <w:r w:rsidRPr="00422D8F">
              <w:rPr>
                <w:b/>
              </w:rPr>
              <w:t xml:space="preserve"> </w:t>
            </w:r>
            <w:r w:rsidR="009A0C18" w:rsidRPr="00422D8F">
              <w:rPr>
                <w:lang w:val="sr-Cyrl-RS"/>
              </w:rPr>
              <w:t>60</w:t>
            </w:r>
          </w:p>
        </w:tc>
      </w:tr>
      <w:tr w:rsidR="00C53219" w:rsidRPr="003B54DA" w14:paraId="5BE04427" w14:textId="77777777" w:rsidTr="00C53219">
        <w:tc>
          <w:tcPr>
            <w:tcW w:w="10116" w:type="dxa"/>
            <w:gridSpan w:val="3"/>
          </w:tcPr>
          <w:p w14:paraId="5C970094" w14:textId="77777777" w:rsidR="00C53219" w:rsidRPr="003B54DA" w:rsidRDefault="00C53219" w:rsidP="008C5585">
            <w:pPr>
              <w:rPr>
                <w:b/>
                <w:bCs/>
                <w:lang w:val="sr-Cyrl-CS"/>
              </w:rPr>
            </w:pPr>
            <w:r w:rsidRPr="003B54DA">
              <w:rPr>
                <w:b/>
                <w:bCs/>
                <w:lang w:val="sr-Cyrl-CS"/>
              </w:rPr>
              <w:t>Методе извођења наставе:</w:t>
            </w:r>
          </w:p>
          <w:p w14:paraId="27FE250E" w14:textId="77777777" w:rsidR="00C53219" w:rsidRPr="003B54DA" w:rsidRDefault="00C53219" w:rsidP="00C259F8">
            <w:pPr>
              <w:rPr>
                <w:lang w:val="sr-Cyrl-RS"/>
              </w:rPr>
            </w:pPr>
            <w:r w:rsidRPr="003B54DA">
              <w:rPr>
                <w:sz w:val="20"/>
                <w:lang w:val="sr-Cyrl-RS"/>
              </w:rPr>
              <w:t xml:space="preserve">предавања, </w:t>
            </w:r>
            <w:r w:rsidR="003B54DA" w:rsidRPr="003B54DA">
              <w:rPr>
                <w:sz w:val="20"/>
                <w:lang w:val="sr-Cyrl-RS"/>
              </w:rPr>
              <w:t>семинари (самостални рад), менторски рад</w:t>
            </w:r>
          </w:p>
        </w:tc>
      </w:tr>
      <w:tr w:rsidR="00C53219" w:rsidRPr="003047ED" w14:paraId="71928141" w14:textId="77777777" w:rsidTr="00C53219">
        <w:tc>
          <w:tcPr>
            <w:tcW w:w="10116" w:type="dxa"/>
            <w:gridSpan w:val="3"/>
          </w:tcPr>
          <w:p w14:paraId="45A3839B" w14:textId="77777777" w:rsidR="00C53219" w:rsidRPr="00777B55" w:rsidRDefault="00C53219" w:rsidP="008C558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777B5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3F4904B9" w14:textId="77777777" w:rsidR="007030E8" w:rsidRPr="007030E8" w:rsidRDefault="007030E8" w:rsidP="007030E8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030E8">
              <w:rPr>
                <w:sz w:val="20"/>
                <w:szCs w:val="20"/>
                <w:lang w:val="sr-Cyrl-CS"/>
              </w:rPr>
              <w:t>Активност у току предавања: 10,Практична настава: 20, Колоквијуми: 10</w:t>
            </w:r>
          </w:p>
          <w:p w14:paraId="2CFC9951" w14:textId="6F4702B3" w:rsidR="00C53219" w:rsidRPr="007030E8" w:rsidRDefault="007030E8" w:rsidP="007030E8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030E8">
              <w:rPr>
                <w:sz w:val="20"/>
                <w:szCs w:val="20"/>
                <w:lang w:val="sr-Cyrl-CS"/>
              </w:rPr>
              <w:t>Семинари: 20 , Усмени испит: 40</w:t>
            </w:r>
          </w:p>
        </w:tc>
      </w:tr>
      <w:tr w:rsidR="00EE19FB" w:rsidRPr="003047ED" w14:paraId="6431B328" w14:textId="77777777" w:rsidTr="00C53219">
        <w:tc>
          <w:tcPr>
            <w:tcW w:w="10116" w:type="dxa"/>
            <w:gridSpan w:val="3"/>
          </w:tcPr>
          <w:p w14:paraId="1C7589BC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61B2F8C5" w14:textId="77777777" w:rsidR="00C53219" w:rsidRPr="00C53219" w:rsidRDefault="00C53219">
      <w:pPr>
        <w:rPr>
          <w:sz w:val="22"/>
          <w:lang w:val="ru-RU"/>
        </w:rPr>
      </w:pPr>
    </w:p>
    <w:sectPr w:rsidR="00C53219" w:rsidRPr="00C53219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A303E"/>
    <w:multiLevelType w:val="hybridMultilevel"/>
    <w:tmpl w:val="F164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F2441"/>
    <w:rsid w:val="00160337"/>
    <w:rsid w:val="0019593A"/>
    <w:rsid w:val="001E147A"/>
    <w:rsid w:val="00284ADE"/>
    <w:rsid w:val="002A5AA1"/>
    <w:rsid w:val="003047ED"/>
    <w:rsid w:val="00355E4D"/>
    <w:rsid w:val="003B54DA"/>
    <w:rsid w:val="00422D8F"/>
    <w:rsid w:val="0045621D"/>
    <w:rsid w:val="0049384F"/>
    <w:rsid w:val="004E38A5"/>
    <w:rsid w:val="00564478"/>
    <w:rsid w:val="005E73C9"/>
    <w:rsid w:val="00692B30"/>
    <w:rsid w:val="006A1F67"/>
    <w:rsid w:val="006C297E"/>
    <w:rsid w:val="006C7AE6"/>
    <w:rsid w:val="007030E8"/>
    <w:rsid w:val="00746FAE"/>
    <w:rsid w:val="00754761"/>
    <w:rsid w:val="00777B55"/>
    <w:rsid w:val="007B4D41"/>
    <w:rsid w:val="0083129C"/>
    <w:rsid w:val="008335E7"/>
    <w:rsid w:val="00845156"/>
    <w:rsid w:val="008625D4"/>
    <w:rsid w:val="008A7B78"/>
    <w:rsid w:val="008A7D65"/>
    <w:rsid w:val="008C5585"/>
    <w:rsid w:val="009A0C18"/>
    <w:rsid w:val="009B3616"/>
    <w:rsid w:val="009C40EB"/>
    <w:rsid w:val="009E2352"/>
    <w:rsid w:val="00A247B4"/>
    <w:rsid w:val="00A37EDA"/>
    <w:rsid w:val="00A65E4B"/>
    <w:rsid w:val="00A714F3"/>
    <w:rsid w:val="00A940A4"/>
    <w:rsid w:val="00AF02B4"/>
    <w:rsid w:val="00B9256C"/>
    <w:rsid w:val="00BD4AF2"/>
    <w:rsid w:val="00C259F8"/>
    <w:rsid w:val="00C53219"/>
    <w:rsid w:val="00CC33F8"/>
    <w:rsid w:val="00CE671A"/>
    <w:rsid w:val="00D16C8D"/>
    <w:rsid w:val="00D7341B"/>
    <w:rsid w:val="00D966C5"/>
    <w:rsid w:val="00DC0C81"/>
    <w:rsid w:val="00DE1F58"/>
    <w:rsid w:val="00E05E06"/>
    <w:rsid w:val="00E17FAF"/>
    <w:rsid w:val="00E677F6"/>
    <w:rsid w:val="00ED4D89"/>
    <w:rsid w:val="00EE19FB"/>
    <w:rsid w:val="00F24BDA"/>
    <w:rsid w:val="00F42339"/>
    <w:rsid w:val="00F75DC5"/>
    <w:rsid w:val="00F80577"/>
    <w:rsid w:val="00F835C1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E4A67"/>
  <w15:chartTrackingRefBased/>
  <w15:docId w15:val="{18AB3662-A4E6-4EBA-9863-4804C071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4</cp:revision>
  <cp:lastPrinted>2015-03-17T12:11:00Z</cp:lastPrinted>
  <dcterms:created xsi:type="dcterms:W3CDTF">2021-11-24T13:43:00Z</dcterms:created>
  <dcterms:modified xsi:type="dcterms:W3CDTF">2021-11-29T07:23:00Z</dcterms:modified>
</cp:coreProperties>
</file>